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7B" w:rsidRPr="00BB2B7B" w:rsidRDefault="00BB2B7B">
      <w:pPr>
        <w:rPr>
          <w:b/>
          <w:sz w:val="32"/>
        </w:rPr>
      </w:pPr>
      <w:r w:rsidRPr="00BB2B7B">
        <w:rPr>
          <w:b/>
          <w:sz w:val="32"/>
        </w:rPr>
        <w:t>Sneakers</w:t>
      </w:r>
    </w:p>
    <w:p w:rsidR="00BB2B7B" w:rsidRDefault="00BB2B7B"/>
    <w:p w:rsidR="00BB2B7B" w:rsidRDefault="00BB2B7B"/>
    <w:p w:rsidR="00BB2B7B" w:rsidRDefault="00BB2B7B" w:rsidP="00BB2B7B">
      <w:pPr>
        <w:jc w:val="center"/>
      </w:pPr>
      <w:r>
        <w:t>CEDAR SCHOOL PHYSICAL EDUCATION, HANOVER, MA</w:t>
      </w:r>
    </w:p>
    <w:p w:rsidR="00BB2B7B" w:rsidRDefault="00BB2B7B" w:rsidP="00BB2B7B">
      <w:pPr>
        <w:jc w:val="center"/>
      </w:pPr>
    </w:p>
    <w:p w:rsidR="00BB2B7B" w:rsidRDefault="00BB2B7B" w:rsidP="00BB2B7B">
      <w:pPr>
        <w:jc w:val="center"/>
        <w:rPr>
          <w:b/>
        </w:rPr>
      </w:pPr>
      <w:r w:rsidRPr="00BB2B7B">
        <w:rPr>
          <w:b/>
        </w:rPr>
        <w:t>Proper Footwear for Physical Activity</w:t>
      </w:r>
    </w:p>
    <w:p w:rsidR="00BB2B7B" w:rsidRDefault="00BB2B7B" w:rsidP="00BB2B7B">
      <w:pPr>
        <w:jc w:val="center"/>
        <w:rPr>
          <w:b/>
        </w:rPr>
      </w:pPr>
    </w:p>
    <w:p w:rsidR="00BB2B7B" w:rsidRDefault="00BB2B7B" w:rsidP="00BB2B7B">
      <w:r>
        <w:t>Proper footwear is essential for physical activity.  Sometimes children’s footwear is chosen based upon what is aesthetically pleasing rather than what is best for safety and efficient movement.  Style is often the major reason a particular pair of shoes is purchased (French, Kinnison, &amp; Silliman-French, 2009).</w:t>
      </w:r>
    </w:p>
    <w:p w:rsidR="00BB2B7B" w:rsidRDefault="00BB2B7B" w:rsidP="00BB2B7B"/>
    <w:p w:rsidR="00BB2B7B" w:rsidRDefault="00BB2B7B" w:rsidP="00BB2B7B"/>
    <w:p w:rsidR="00BB2B7B" w:rsidRDefault="00BB2B7B" w:rsidP="00BB2B7B">
      <w:pPr>
        <w:rPr>
          <w:b/>
        </w:rPr>
      </w:pPr>
      <w:r w:rsidRPr="00BB2B7B">
        <w:rPr>
          <w:b/>
        </w:rPr>
        <w:t>Shoes are Inappropriate for Physical Activity</w:t>
      </w:r>
    </w:p>
    <w:p w:rsidR="00BB2B7B" w:rsidRDefault="00BB2B7B" w:rsidP="00BB2B7B">
      <w:pPr>
        <w:rPr>
          <w:b/>
        </w:rPr>
      </w:pPr>
    </w:p>
    <w:p w:rsidR="00BB2B7B" w:rsidRDefault="00BB2B7B" w:rsidP="00BB2B7B">
      <w:pPr>
        <w:rPr>
          <w:b/>
        </w:rPr>
      </w:pPr>
    </w:p>
    <w:p w:rsidR="00BB2B7B" w:rsidRDefault="00BB2B7B" w:rsidP="00BB2B7B">
      <w:r w:rsidRPr="00BB2B7B">
        <w:t>Many times children or adults will wear shoes to engage in physical activity.   Shoes used for physical activity may cause foot disorders.  Injuries could occur when the foot is allowed to move excessively in the shoe or come out of the shoe.  If the foot moves abnormally in the shoe, the shoe will not absorb shock.  Shoes worn in sports require a tightly laced strap or strings to provide the best stability.  Shoes do not provide support and stability to engage in physical activities (French, Kinnison, &amp; Silliman-French, 2009).</w:t>
      </w:r>
    </w:p>
    <w:p w:rsidR="00BB2B7B" w:rsidRDefault="00BB2B7B" w:rsidP="00BB2B7B"/>
    <w:p w:rsidR="00BB2B7B" w:rsidRDefault="00BB2B7B" w:rsidP="00BB2B7B">
      <w:r>
        <w:t>Shoes are simply designed to protect the foot against harmful surfaces and injury.  When selecting footwear for physical activity, consider the basic parts of the shoe:  th</w:t>
      </w:r>
      <w:r w:rsidR="007B5EC1">
        <w:t>e sole, uppers, heel counter, in</w:t>
      </w:r>
      <w:r>
        <w:t>sole, and toe box.  The sole, for example, provides stability and the base of support.  It should be flexible and provide a cushion for the foot.  A higher sole decreases stability and increases the probability of injury through turning of the ankle.</w:t>
      </w:r>
    </w:p>
    <w:p w:rsidR="00BB2B7B" w:rsidRDefault="00BB2B7B" w:rsidP="00BB2B7B"/>
    <w:p w:rsidR="00BB2B7B" w:rsidRDefault="00BB2B7B" w:rsidP="00BB2B7B">
      <w:r>
        <w:t>The upper materials should cover the entire foot.  The heel counter, the back area of the shoe, should lock around the foot to cushion and support the heel.  The heel counter, width of the base of the shoe, and height of the sole are related to the stability given to the foot.  The firm heel counter controls motion or movement.  A proper fi</w:t>
      </w:r>
      <w:r w:rsidR="007B5EC1">
        <w:t>tting sneaker</w:t>
      </w:r>
      <w:r>
        <w:t xml:space="preserve"> should be firm to support the heel and Achilles tendon.</w:t>
      </w:r>
    </w:p>
    <w:p w:rsidR="00BB2B7B" w:rsidRDefault="00BB2B7B" w:rsidP="00BB2B7B"/>
    <w:p w:rsidR="007B5EC1" w:rsidRDefault="00BB2B7B" w:rsidP="00BB2B7B">
      <w:r>
        <w:t>The toe box is the front tip of the shoe that protects and provides an area so that the toes do not bec</w:t>
      </w:r>
      <w:r w:rsidR="007B5EC1">
        <w:t>ome too crowded.  The width and height should permit full motion of the toes including flexion, extension, and some spreading.  In some sneakers the toe box is stiff or semi-hard to protect the shoes from undue weight that may cause injury.</w:t>
      </w:r>
    </w:p>
    <w:p w:rsidR="007B5EC1" w:rsidRDefault="007B5EC1" w:rsidP="00BB2B7B"/>
    <w:p w:rsidR="007B5EC1" w:rsidRDefault="007B5EC1" w:rsidP="00BB2B7B">
      <w:r>
        <w:t>Physical education classes incorporate a large number of activities with forward and lateral mov</w:t>
      </w:r>
      <w:r w:rsidR="00BA7242">
        <w:t>ements.  Here, an all-</w:t>
      </w:r>
      <w:r>
        <w:t>purpose or cross trainer type sneaker is best (Corbin et al, 2003).  The essential characteristics of the all purpose sneaker include:</w:t>
      </w:r>
    </w:p>
    <w:p w:rsidR="007B5EC1" w:rsidRDefault="007B5EC1" w:rsidP="00BB2B7B"/>
    <w:p w:rsidR="00BA7242" w:rsidRDefault="007B5EC1" w:rsidP="007B5EC1">
      <w:pPr>
        <w:pStyle w:val="ListParagraph"/>
        <w:numPr>
          <w:ilvl w:val="0"/>
          <w:numId w:val="1"/>
        </w:numPr>
      </w:pPr>
      <w:r>
        <w:t>Support – The heel counter and the heel stabilizer provide stability and control foot movement.  The heel protects the Achilles tendon from trauma.  Sufficient width in the heel provides stability and protects against ankle turns.</w:t>
      </w:r>
    </w:p>
    <w:p w:rsidR="007B5EC1" w:rsidRDefault="007B5EC1" w:rsidP="00BA7242">
      <w:pPr>
        <w:pStyle w:val="ListParagraph"/>
      </w:pPr>
    </w:p>
    <w:p w:rsidR="00BA7242" w:rsidRDefault="007B5EC1" w:rsidP="007B5EC1">
      <w:pPr>
        <w:pStyle w:val="ListParagraph"/>
        <w:numPr>
          <w:ilvl w:val="0"/>
          <w:numId w:val="1"/>
        </w:numPr>
      </w:pPr>
      <w:r>
        <w:t>Cushioning – Sneakers should have adequate cushioning in the heel and midsole.</w:t>
      </w:r>
    </w:p>
    <w:p w:rsidR="007B5EC1" w:rsidRDefault="007B5EC1" w:rsidP="00BA7242"/>
    <w:p w:rsidR="007B5EC1" w:rsidRDefault="007B5EC1" w:rsidP="007B5EC1">
      <w:pPr>
        <w:pStyle w:val="ListParagraph"/>
        <w:numPr>
          <w:ilvl w:val="0"/>
          <w:numId w:val="1"/>
        </w:numPr>
      </w:pPr>
      <w:r>
        <w:t>Performance – A lightweight sneaker requires less energy output over long periods of physical activity.  Good traction is also important.  The sneaker’s material should “breathe”.  This means material such as nylon mesh promotes perspiration and decreases shoe weight gain.</w:t>
      </w:r>
    </w:p>
    <w:p w:rsidR="007B5EC1" w:rsidRDefault="007B5EC1" w:rsidP="007B5EC1"/>
    <w:p w:rsidR="007B5EC1" w:rsidRDefault="007B5EC1" w:rsidP="007B5EC1"/>
    <w:p w:rsidR="007B5EC1" w:rsidRDefault="007B5EC1" w:rsidP="007B5EC1">
      <w:r>
        <w:t>Cross trainers, tennis or court shoes are recommended for physical education activities (French, Kinnison, &amp; Silliman-French, 2009).  Elementary age children do not need shoes specific to the activity/sport they are participating in unless they are training for long periods of time.  Basketball shoes are also a good choice for general physical education activities because they provide for lateral stability with a wide and low sole, and traction on wooden floors.</w:t>
      </w:r>
    </w:p>
    <w:p w:rsidR="007B5EC1" w:rsidRDefault="007B5EC1" w:rsidP="007B5EC1"/>
    <w:p w:rsidR="007B5EC1" w:rsidRDefault="007B5EC1" w:rsidP="007B5EC1"/>
    <w:p w:rsidR="007B5EC1" w:rsidRDefault="007B5EC1" w:rsidP="007B5EC1">
      <w:pPr>
        <w:rPr>
          <w:b/>
        </w:rPr>
      </w:pPr>
      <w:r w:rsidRPr="007B5EC1">
        <w:rPr>
          <w:b/>
        </w:rPr>
        <w:t>Always Wear Socks with Sneakers</w:t>
      </w:r>
    </w:p>
    <w:p w:rsidR="007B5EC1" w:rsidRPr="007B5EC1" w:rsidRDefault="007B5EC1" w:rsidP="007B5EC1">
      <w:pPr>
        <w:rPr>
          <w:b/>
        </w:rPr>
      </w:pPr>
    </w:p>
    <w:p w:rsidR="007B5EC1" w:rsidRDefault="007B5EC1" w:rsidP="007B5EC1"/>
    <w:p w:rsidR="00C13254" w:rsidRDefault="007B5EC1" w:rsidP="007B5EC1">
      <w:r>
        <w:t>Socks need to be worn at all times when participating in a physical activity.  They should be clean, dry, and without holes.  Selection of correct size is according to shoe length.  When socks are too long they can wrinkle and cause skin irritations.  A proper fitting sock will have the seam at the end of the toes, not on top or under the toes.  Composition and thickness of the sock should also be considered.  Cotton socks can be too bulky.  A combination of materials such as cotton and polyester are less bulky and dry faster.</w:t>
      </w:r>
    </w:p>
    <w:p w:rsidR="007B5EC1" w:rsidRDefault="007B5EC1" w:rsidP="007B5EC1"/>
    <w:p w:rsidR="007B5EC1" w:rsidRDefault="007B5EC1" w:rsidP="007B5EC1"/>
    <w:p w:rsidR="00C13254" w:rsidRDefault="007B5EC1" w:rsidP="007B5EC1">
      <w:pPr>
        <w:rPr>
          <w:b/>
        </w:rPr>
      </w:pPr>
      <w:r w:rsidRPr="00C13254">
        <w:rPr>
          <w:b/>
        </w:rPr>
        <w:t>SELECTING FOOTWEAR FOR PHYSICAL ACTIVITY</w:t>
      </w:r>
    </w:p>
    <w:p w:rsidR="00C13254" w:rsidRDefault="00C13254" w:rsidP="007B5EC1">
      <w:pPr>
        <w:rPr>
          <w:b/>
        </w:rPr>
      </w:pPr>
    </w:p>
    <w:p w:rsidR="00C13254" w:rsidRDefault="00C13254" w:rsidP="007B5EC1">
      <w:pPr>
        <w:rPr>
          <w:b/>
        </w:rPr>
      </w:pPr>
    </w:p>
    <w:p w:rsidR="00C13254" w:rsidRDefault="00C13254" w:rsidP="007B5EC1">
      <w:r>
        <w:t>The selection and purchase of a pair of sneakers for your child is an important process.  The purpose for which the sneaker is purchased and the fit are the most important elements.  This month’s issue will offer guidelines for selecting sneakers for children.  The following guidelines come from a synthesis of expert recommendations from Corbin et al, 2003: Frank, 2009; French, Kinnison, Silliman-French, 2009; Volpe, 2005.</w:t>
      </w:r>
    </w:p>
    <w:p w:rsidR="00C13254" w:rsidRDefault="00C13254" w:rsidP="007B5EC1"/>
    <w:p w:rsidR="00BA7242" w:rsidRDefault="00C13254" w:rsidP="00BA7242">
      <w:pPr>
        <w:pStyle w:val="ListParagraph"/>
        <w:numPr>
          <w:ilvl w:val="0"/>
          <w:numId w:val="2"/>
        </w:numPr>
      </w:pPr>
      <w:r>
        <w:t>Children’s feet grow in spurts and they will require a size change in their footwear every three to four months.  On average, Four-to 8-year olds outgrow shoes every six months.  When it comes to kids who range in age from 9 to 12, they may experience size changes anywhere between six months to a year.</w:t>
      </w:r>
    </w:p>
    <w:p w:rsidR="00C13254" w:rsidRDefault="00C13254" w:rsidP="00BA7242">
      <w:pPr>
        <w:pStyle w:val="ListParagraph"/>
      </w:pPr>
    </w:p>
    <w:p w:rsidR="00BA7242" w:rsidRDefault="00C13254" w:rsidP="00BA7242">
      <w:pPr>
        <w:pStyle w:val="ListParagraph"/>
        <w:numPr>
          <w:ilvl w:val="0"/>
          <w:numId w:val="2"/>
        </w:numPr>
      </w:pPr>
      <w:r>
        <w:t>Have the child move around in the store as he/she would during physical activity when trying on sneakers.  Identify the length and width of the child’s foot.  Thee should be about 3/8-1/2 inch between the front of your big toe and the end of the shoe.  Feel for length with the child standing upright with the shoe tied.  Determine the proper shoe width with the child standing upright with the shoe tied.  The shoe is improperly fit if there are creases at the sides.  The heel should fit relatively tightly; your heel should not slip out when you walk.  If the heel moves up and down more than 1/8</w:t>
      </w:r>
      <w:r w:rsidRPr="00BA7242">
        <w:rPr>
          <w:vertAlign w:val="superscript"/>
        </w:rPr>
        <w:t>th</w:t>
      </w:r>
      <w:r>
        <w:t xml:space="preserve"> of an inch, the shoe does not fit properly and there is room the</w:t>
      </w:r>
      <w:r w:rsidR="00BA7242">
        <w:t xml:space="preserve"> size of a pencil or little fing</w:t>
      </w:r>
      <w:r>
        <w:t>er between the top of the heel of the shoe and the child’s foot.  The upper part of the shoe – which goes over the top of your foot – should be snug and secure, and not too tight.  You should be able to freely wiggle all of your toes when the shoe is on.</w:t>
      </w:r>
    </w:p>
    <w:p w:rsidR="00BA7242" w:rsidRDefault="00BA7242" w:rsidP="00BA7242"/>
    <w:p w:rsidR="00BA7242" w:rsidRDefault="00C13254" w:rsidP="00BA7242">
      <w:pPr>
        <w:pStyle w:val="ListParagraph"/>
        <w:numPr>
          <w:ilvl w:val="0"/>
          <w:numId w:val="2"/>
        </w:numPr>
      </w:pPr>
      <w:r>
        <w:t>When tying the shoe, make sure the tongue is not creased nor is the shoe tied too tight.  This avoids neuritis, which is a numbing of the nerves that makes the feet susceptible to injury.</w:t>
      </w:r>
    </w:p>
    <w:p w:rsidR="00C13254" w:rsidRDefault="00C13254" w:rsidP="00BA7242"/>
    <w:p w:rsidR="00BA7242" w:rsidRDefault="00BA7242" w:rsidP="00BA7242">
      <w:pPr>
        <w:pStyle w:val="ListParagraph"/>
        <w:numPr>
          <w:ilvl w:val="0"/>
          <w:numId w:val="2"/>
        </w:numPr>
      </w:pPr>
      <w:r>
        <w:t xml:space="preserve">Fit </w:t>
      </w:r>
      <w:r w:rsidR="00C13254">
        <w:t>girls into shoes specifically for girls.  Their feet are generally narrower and the overall bone structure in the lower extremity is different than boys.</w:t>
      </w:r>
    </w:p>
    <w:p w:rsidR="00C13254" w:rsidRDefault="00C13254" w:rsidP="00BA7242"/>
    <w:p w:rsidR="00BA7242" w:rsidRDefault="00C13254" w:rsidP="00BA7242">
      <w:pPr>
        <w:pStyle w:val="ListParagraph"/>
        <w:numPr>
          <w:ilvl w:val="0"/>
          <w:numId w:val="2"/>
        </w:numPr>
      </w:pPr>
      <w:r>
        <w:t xml:space="preserve">Consider Velcro closures for children who have problems </w:t>
      </w:r>
      <w:r w:rsidR="00BA7242">
        <w:t>tying their shoelaces.  This will guarantee snug closure.  Many shoes also come with long laces that are potentially dangerous because children may trip on them.  This will not occur with Velcro closures.</w:t>
      </w:r>
    </w:p>
    <w:p w:rsidR="00BA7242" w:rsidRDefault="00BA7242" w:rsidP="00BA7242"/>
    <w:p w:rsidR="00BA7242" w:rsidRDefault="00BA7242" w:rsidP="00BA7242">
      <w:pPr>
        <w:pStyle w:val="ListParagraph"/>
        <w:numPr>
          <w:ilvl w:val="0"/>
          <w:numId w:val="2"/>
        </w:numPr>
      </w:pPr>
      <w:r>
        <w:t>Choose appropriate support for children with flat feet or high arches.  Insoles may be needed, since many sneakers are not designed to accommodate these foot types.  In addition, podiatrists generally need to evaluate these children to determine any modifications.  The insole of the athletic shoe should be made of absorbent material and offer some cushioning.</w:t>
      </w:r>
    </w:p>
    <w:p w:rsidR="00BA7242" w:rsidRDefault="00BA7242" w:rsidP="00BA7242"/>
    <w:p w:rsidR="00C13254" w:rsidRDefault="00BA7242" w:rsidP="00BA7242">
      <w:pPr>
        <w:pStyle w:val="ListParagraph"/>
        <w:numPr>
          <w:ilvl w:val="0"/>
          <w:numId w:val="2"/>
        </w:numPr>
      </w:pPr>
      <w:r>
        <w:t>Outer sole materials should offer traction, cushioning and flexibility, especially across the metatarsal break in the ball of the foot.</w:t>
      </w:r>
    </w:p>
    <w:p w:rsidR="00BA7242" w:rsidRDefault="00BA7242" w:rsidP="007B5EC1"/>
    <w:p w:rsidR="00BA7242" w:rsidRDefault="00BA7242" w:rsidP="007B5EC1"/>
    <w:p w:rsidR="00BA7242" w:rsidRDefault="00BA7242" w:rsidP="007B5EC1">
      <w:pPr>
        <w:rPr>
          <w:b/>
          <w:sz w:val="20"/>
        </w:rPr>
      </w:pPr>
      <w:r w:rsidRPr="00BA7242">
        <w:rPr>
          <w:b/>
          <w:sz w:val="20"/>
        </w:rPr>
        <w:t>References</w:t>
      </w:r>
    </w:p>
    <w:p w:rsidR="00BA7242" w:rsidRDefault="00BA7242" w:rsidP="007B5EC1">
      <w:pPr>
        <w:rPr>
          <w:b/>
          <w:sz w:val="20"/>
        </w:rPr>
      </w:pPr>
    </w:p>
    <w:p w:rsidR="00BA7242" w:rsidRDefault="00BA7242" w:rsidP="007B5EC1">
      <w:pPr>
        <w:rPr>
          <w:sz w:val="20"/>
        </w:rPr>
      </w:pPr>
      <w:r w:rsidRPr="00BA7242">
        <w:rPr>
          <w:sz w:val="20"/>
        </w:rPr>
        <w:t>Corbin, C. B., Welk, G. J., Lindsey, R., &amp; Corbin, W. R. (2003).</w:t>
      </w:r>
      <w:r>
        <w:rPr>
          <w:sz w:val="20"/>
        </w:rPr>
        <w:t xml:space="preserve">  Concepts of physical fitness: Active lifestyles for wellness (11</w:t>
      </w:r>
      <w:r w:rsidRPr="00BA7242">
        <w:rPr>
          <w:sz w:val="20"/>
          <w:vertAlign w:val="superscript"/>
        </w:rPr>
        <w:t>th</w:t>
      </w:r>
      <w:r>
        <w:rPr>
          <w:sz w:val="20"/>
        </w:rPr>
        <w:t xml:space="preserve"> ed.). New York: McGraw-Hill.</w:t>
      </w:r>
    </w:p>
    <w:p w:rsidR="00BA7242" w:rsidRDefault="00BA7242" w:rsidP="007B5EC1">
      <w:pPr>
        <w:rPr>
          <w:sz w:val="20"/>
        </w:rPr>
      </w:pPr>
    </w:p>
    <w:p w:rsidR="00BA7242" w:rsidRDefault="00BA7242" w:rsidP="007B5EC1">
      <w:pPr>
        <w:rPr>
          <w:sz w:val="20"/>
        </w:rPr>
      </w:pPr>
      <w:r>
        <w:rPr>
          <w:sz w:val="20"/>
        </w:rPr>
        <w:t xml:space="preserve">Frank, C. (2009). 10 tips for choosing athletic shoes.   Retrieved June 22 from </w:t>
      </w:r>
      <w:hyperlink r:id="rId5" w:history="1">
        <w:r w:rsidRPr="00DB06CE">
          <w:rPr>
            <w:rStyle w:val="Hyperlink"/>
            <w:sz w:val="20"/>
          </w:rPr>
          <w:t>http://www.webmd.com/fitness-exercise/features/how-choose-athletic-shoes</w:t>
        </w:r>
      </w:hyperlink>
    </w:p>
    <w:p w:rsidR="00BA7242" w:rsidRDefault="00BA7242" w:rsidP="007B5EC1">
      <w:pPr>
        <w:rPr>
          <w:sz w:val="20"/>
        </w:rPr>
      </w:pPr>
    </w:p>
    <w:p w:rsidR="00BA7242" w:rsidRDefault="00BA7242" w:rsidP="007B5EC1">
      <w:pPr>
        <w:rPr>
          <w:sz w:val="20"/>
        </w:rPr>
      </w:pPr>
      <w:r>
        <w:rPr>
          <w:sz w:val="20"/>
        </w:rPr>
        <w:t xml:space="preserve">French, R., Kinnison, L., &amp; Silliman-French, L. M. (2009).  Special education articles: Arts and leisure articles: How to choose the correct shoes.  Retrieved June 22 from </w:t>
      </w:r>
      <w:hyperlink r:id="rId6" w:history="1">
        <w:r w:rsidRPr="00DB06CE">
          <w:rPr>
            <w:rStyle w:val="Hyperlink"/>
            <w:sz w:val="20"/>
          </w:rPr>
          <w:t>http://www.parentpals.com/gossamer/pages/Detailed/883.html</w:t>
        </w:r>
      </w:hyperlink>
    </w:p>
    <w:p w:rsidR="00BA7242" w:rsidRDefault="00BA7242" w:rsidP="007B5EC1">
      <w:pPr>
        <w:rPr>
          <w:sz w:val="20"/>
        </w:rPr>
      </w:pPr>
    </w:p>
    <w:p w:rsidR="00BB2B7B" w:rsidRPr="00BA7242" w:rsidRDefault="00BA7242" w:rsidP="007B5EC1">
      <w:pPr>
        <w:rPr>
          <w:sz w:val="20"/>
        </w:rPr>
      </w:pPr>
      <w:r>
        <w:rPr>
          <w:sz w:val="20"/>
        </w:rPr>
        <w:t xml:space="preserve">Volpe, R. G. (2005).  Athletic Footwear For Children.  </w:t>
      </w:r>
      <w:r w:rsidRPr="00BA7242">
        <w:rPr>
          <w:i/>
          <w:sz w:val="20"/>
        </w:rPr>
        <w:t>Podiatry Today</w:t>
      </w:r>
      <w:r>
        <w:rPr>
          <w:sz w:val="20"/>
        </w:rPr>
        <w:t>, 18(8), 74-80.</w:t>
      </w:r>
    </w:p>
    <w:sectPr w:rsidR="00BB2B7B" w:rsidRPr="00BA7242" w:rsidSect="00BA7242">
      <w:pgSz w:w="12240" w:h="15840"/>
      <w:pgMar w:top="1584" w:right="1440" w:bottom="1584" w:left="144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B479C"/>
    <w:multiLevelType w:val="hybridMultilevel"/>
    <w:tmpl w:val="BE7C4A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D35D43"/>
    <w:multiLevelType w:val="hybridMultilevel"/>
    <w:tmpl w:val="39B65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B2B7B"/>
    <w:rsid w:val="002E0160"/>
    <w:rsid w:val="007B5EC1"/>
    <w:rsid w:val="00BA7242"/>
    <w:rsid w:val="00BB2B7B"/>
    <w:rsid w:val="00C13254"/>
    <w:rsid w:val="00FF221D"/>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963"/>
    <w:rPr>
      <w:rFonts w:ascii="Times" w:hAnsi="Times"/>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B5EC1"/>
    <w:pPr>
      <w:ind w:left="720"/>
      <w:contextualSpacing/>
    </w:pPr>
  </w:style>
  <w:style w:type="character" w:styleId="Hyperlink">
    <w:name w:val="Hyperlink"/>
    <w:basedOn w:val="DefaultParagraphFont"/>
    <w:uiPriority w:val="99"/>
    <w:semiHidden/>
    <w:unhideWhenUsed/>
    <w:rsid w:val="00BA724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bmd.com/fitness-exercise/features/how-choose-athletic-shoes" TargetMode="External"/><Relationship Id="rId6" Type="http://schemas.openxmlformats.org/officeDocument/2006/relationships/hyperlink" Target="http://www.parentpals.com/gossamer/pages/Detailed/883.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6378</Characters>
  <Application>Microsoft Macintosh Word</Application>
  <DocSecurity>4</DocSecurity>
  <Lines>53</Lines>
  <Paragraphs>12</Paragraphs>
  <ScaleCrop>false</ScaleCrop>
  <Company>hcpss</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County Administrator</dc:creator>
  <cp:keywords/>
  <cp:lastModifiedBy>Howard County Administrator</cp:lastModifiedBy>
  <cp:revision>2</cp:revision>
  <dcterms:created xsi:type="dcterms:W3CDTF">2012-09-06T13:18:00Z</dcterms:created>
  <dcterms:modified xsi:type="dcterms:W3CDTF">2012-09-06T13:18:00Z</dcterms:modified>
</cp:coreProperties>
</file>